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1399"/>
        <w:gridCol w:w="106"/>
        <w:gridCol w:w="3085"/>
        <w:gridCol w:w="2520"/>
        <w:gridCol w:w="3632"/>
        <w:gridCol w:w="63"/>
        <w:gridCol w:w="2246"/>
      </w:tblGrid>
      <w:tr w:rsidR="000E5464" w:rsidRPr="00FE1766" w:rsidTr="0089399E">
        <w:trPr>
          <w:trHeight w:val="210"/>
        </w:trPr>
        <w:tc>
          <w:tcPr>
            <w:tcW w:w="1819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Week</w:t>
            </w:r>
          </w:p>
          <w:p w:rsidR="004B7616" w:rsidRPr="00FE1766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</w:p>
          <w:p w:rsidR="004B7616" w:rsidRPr="00FE1766" w:rsidRDefault="004C45A5" w:rsidP="00FE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8-24</w:t>
            </w:r>
            <w:r w:rsidR="00FE1766" w:rsidRPr="00FE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</w:t>
            </w:r>
            <w:r w:rsidR="00674865" w:rsidRPr="00FE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through 8-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747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74865" w:rsidRPr="00FE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E1766" w:rsidRPr="00FE1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E1766" w:rsidRDefault="006334ED" w:rsidP="004C45A5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Senior High</w:t>
            </w:r>
          </w:p>
        </w:tc>
      </w:tr>
      <w:tr w:rsidR="0089399E" w:rsidRPr="00FE1766" w:rsidTr="0089399E">
        <w:trPr>
          <w:trHeight w:val="75"/>
        </w:trPr>
        <w:tc>
          <w:tcPr>
            <w:tcW w:w="6343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Subject:</w:t>
            </w:r>
            <w:r w:rsidR="004C45A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 xml:space="preserve"> Modified </w:t>
            </w:r>
            <w:r w:rsidR="00674865"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American History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A36200" w:rsidP="00674865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Grade Level:</w:t>
            </w:r>
            <w:r w:rsidR="00674865"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 xml:space="preserve"> 9-12</w:t>
            </w:r>
          </w:p>
        </w:tc>
        <w:tc>
          <w:tcPr>
            <w:tcW w:w="5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E1766" w:rsidRDefault="00A36200" w:rsidP="00FE176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 xml:space="preserve">Instructor(s): </w:t>
            </w:r>
            <w:r w:rsidR="004C45A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Razny</w:t>
            </w:r>
          </w:p>
        </w:tc>
      </w:tr>
      <w:tr w:rsidR="001257BD" w:rsidRPr="00FE1766" w:rsidTr="0089399E">
        <w:trPr>
          <w:trHeight w:val="75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 xml:space="preserve">Monday 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 xml:space="preserve">Tuesday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 xml:space="preserve">Wednesday </w:t>
            </w:r>
          </w:p>
        </w:tc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 xml:space="preserve">Thursday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E1766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Friday</w:t>
            </w:r>
          </w:p>
        </w:tc>
      </w:tr>
      <w:tr w:rsidR="001257BD" w:rsidRPr="00FE1766" w:rsidTr="0089399E">
        <w:trPr>
          <w:trHeight w:val="300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AC519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Key Concepts -</w:t>
            </w:r>
            <w:r w:rsidR="004B7616"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Learning</w:t>
            </w:r>
          </w:p>
          <w:p w:rsidR="004B7616" w:rsidRPr="00FE1766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Targets </w:t>
            </w:r>
            <w:r w:rsidR="00E37404"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/Daily Objective </w:t>
            </w: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C45A5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6D1" w:rsidRPr="0012487F" w:rsidRDefault="001257BD" w:rsidP="009D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exami</w:t>
            </w:r>
            <w:r w:rsidR="004B6B79">
              <w:rPr>
                <w:rFonts w:ascii="Times New Roman" w:eastAsia="Times New Roman" w:hAnsi="Times New Roman" w:cs="Times New Roman"/>
                <w:sz w:val="20"/>
                <w:szCs w:val="20"/>
              </w:rPr>
              <w:t>ne how unexpected events affect</w:t>
            </w:r>
            <w:r w:rsidR="00893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1F3">
              <w:rPr>
                <w:rFonts w:ascii="Times New Roman" w:eastAsia="Times New Roman" w:hAnsi="Times New Roman" w:cs="Times New Roman"/>
                <w:sz w:val="20"/>
                <w:szCs w:val="20"/>
              </w:rPr>
              <w:t>the United States foreign policy</w:t>
            </w:r>
            <w:r w:rsidR="008939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C45A5" w:rsidP="0012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89A" w:rsidRPr="00FE1766" w:rsidRDefault="004B6B79" w:rsidP="00DE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</w:t>
            </w:r>
            <w:r w:rsidR="00DE0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="00C978AC" w:rsidRPr="00FE1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xamine </w:t>
            </w:r>
            <w:r w:rsidR="00DE0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C978AC" w:rsidRPr="00FE1766">
              <w:rPr>
                <w:rFonts w:ascii="Times New Roman" w:eastAsia="Times New Roman" w:hAnsi="Times New Roman" w:cs="Times New Roman"/>
                <w:sz w:val="20"/>
                <w:szCs w:val="20"/>
              </w:rPr>
              <w:t>effects of 9/11 Terrorist Attacks</w:t>
            </w:r>
            <w:r w:rsidR="00152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United States foreign and domestic policies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E1766" w:rsidRDefault="004C45A5" w:rsidP="0067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</w:tr>
      <w:tr w:rsidR="001B15A3" w:rsidRPr="00FE1766" w:rsidTr="0089399E">
        <w:trPr>
          <w:trHeight w:val="300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Essential Question(s)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257BD" w:rsidRDefault="001257BD" w:rsidP="002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have unexpected events affected the United States foreign policy?</w:t>
            </w:r>
          </w:p>
          <w:p w:rsidR="00B877A8" w:rsidRDefault="00B877A8" w:rsidP="002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did the terrorist attacks of 9/11 change America’s foreign and domestic policies?</w:t>
            </w:r>
          </w:p>
          <w:p w:rsidR="00634C14" w:rsidRPr="00FE1766" w:rsidRDefault="00634C14" w:rsidP="002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5A3" w:rsidRPr="00FE1766" w:rsidTr="0089399E">
        <w:trPr>
          <w:trHeight w:val="300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Common Core</w:t>
            </w:r>
          </w:p>
          <w:p w:rsidR="004B7616" w:rsidRPr="00FE1766" w:rsidRDefault="00A36200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Standards</w:t>
            </w:r>
          </w:p>
        </w:tc>
        <w:bookmarkStart w:id="0" w:name="CCSS.ELA-Literacy.RH.9-10.1"/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74865" w:rsidRPr="00FE1766" w:rsidRDefault="00EA08F9" w:rsidP="00674865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fldChar w:fldCharType="begin"/>
            </w:r>
            <w:r w:rsidR="00674865"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instrText xml:space="preserve"> HYPERLINK "http://www.corestandards.org/ELA-Literacy/RH/9-10/1/" </w:instrText>
            </w:r>
            <w:r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fldChar w:fldCharType="separate"/>
            </w:r>
            <w:r w:rsidR="00674865" w:rsidRPr="00FE1766">
              <w:rPr>
                <w:rFonts w:ascii="Times New Roman" w:eastAsia="Times New Roman" w:hAnsi="Times New Roman" w:cs="Times New Roman"/>
                <w:color w:val="003A58"/>
                <w:sz w:val="20"/>
                <w:szCs w:val="20"/>
              </w:rPr>
              <w:t>CCSS.ELA-Literacy.RH.9-10.1</w:t>
            </w:r>
            <w:r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fldChar w:fldCharType="end"/>
            </w:r>
            <w:bookmarkEnd w:id="0"/>
            <w:r w:rsidR="00674865"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br/>
              <w:t>Cite specific textual evidence to support analysis of primary and secondary sources, attending to such features as the date and origin of the information.</w:t>
            </w:r>
          </w:p>
          <w:bookmarkStart w:id="1" w:name="CCSS.ELA-Literacy.RH.9-10.2"/>
          <w:p w:rsidR="004B7616" w:rsidRPr="00FE1766" w:rsidRDefault="00EA08F9" w:rsidP="00674865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fldChar w:fldCharType="begin"/>
            </w:r>
            <w:r w:rsidR="00674865"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instrText xml:space="preserve"> HYPERLINK "http://www.corestandards.org/ELA-Literacy/RH/9-10/2/" </w:instrText>
            </w:r>
            <w:r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fldChar w:fldCharType="separate"/>
            </w:r>
            <w:r w:rsidR="00674865" w:rsidRPr="00FE1766">
              <w:rPr>
                <w:rFonts w:ascii="Times New Roman" w:eastAsia="Times New Roman" w:hAnsi="Times New Roman" w:cs="Times New Roman"/>
                <w:color w:val="003A58"/>
                <w:sz w:val="20"/>
                <w:szCs w:val="20"/>
              </w:rPr>
              <w:t>CCSS.ELA-Literacy.RH.9-10.2</w:t>
            </w:r>
            <w:r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fldChar w:fldCharType="end"/>
            </w:r>
            <w:bookmarkEnd w:id="1"/>
            <w:r w:rsidR="00674865" w:rsidRPr="00FE1766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br/>
              <w:t>Determine the central ideas or information of a primary or secondary source; provide an accurate summary of how key events or ideas develop over the course of the text.</w:t>
            </w:r>
          </w:p>
        </w:tc>
      </w:tr>
      <w:tr w:rsidR="0089399E" w:rsidRPr="00FE1766" w:rsidTr="0089399E">
        <w:trPr>
          <w:trHeight w:val="300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DOK Level(s)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6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51089A" w:rsidP="006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51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51089A" w:rsidP="006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674865" w:rsidRPr="00FE1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E1766" w:rsidRDefault="004B7616" w:rsidP="0051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99E" w:rsidRPr="00FE1766" w:rsidTr="0089399E">
        <w:trPr>
          <w:trHeight w:val="300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196" w:rsidRPr="001257BD" w:rsidRDefault="00AC519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196" w:rsidRPr="001257BD" w:rsidRDefault="0089399E" w:rsidP="002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7BD">
              <w:rPr>
                <w:rFonts w:ascii="Times New Roman" w:eastAsia="Times New Roman" w:hAnsi="Times New Roman" w:cs="Times New Roman"/>
                <w:sz w:val="20"/>
                <w:szCs w:val="20"/>
              </w:rPr>
              <w:t>Foreign policy, Neutral, Isolationist, Unilateral, Multilateral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FE1766" w:rsidRDefault="004B7616" w:rsidP="0067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FE1766" w:rsidRDefault="0089399E" w:rsidP="008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sz w:val="20"/>
                <w:szCs w:val="20"/>
              </w:rPr>
              <w:t>Terrorism, 9/11 Attacks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FE1766" w:rsidRDefault="004B7616" w:rsidP="008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99E" w:rsidRPr="00FE1766" w:rsidTr="0089399E">
        <w:tc>
          <w:tcPr>
            <w:tcW w:w="1819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0E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Class </w:t>
            </w:r>
            <w:r w:rsidR="000E5464"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Procedures/Lesson Design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21D" w:rsidRPr="001257BD" w:rsidRDefault="0007121D" w:rsidP="0051089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99E" w:rsidRPr="001257B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</w:t>
            </w:r>
            <w:r w:rsidRPr="00125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63671" w:rsidRPr="001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5-10</w:t>
            </w:r>
            <w:r w:rsidRPr="001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minutes)</w:t>
            </w:r>
          </w:p>
          <w:p w:rsidR="004B7616" w:rsidRPr="001257BD" w:rsidRDefault="001257BD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7B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M.A. P. Moment, Clinton’s Speech on Bosnia</w:t>
            </w:r>
            <w:r w:rsidRPr="001257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worksheet p.32</w:t>
            </w:r>
            <w:r w:rsidR="0089399E" w:rsidRPr="001257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7616" w:rsidRPr="001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26771" w:rsidRPr="001257BD" w:rsidRDefault="00926771" w:rsidP="0089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Pr="00FE1766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Do Now: </w:t>
            </w:r>
            <w:r w:rsidRPr="00FE176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863671"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5-10</w:t>
            </w: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minutes)</w:t>
            </w:r>
          </w:p>
          <w:p w:rsidR="004B7616" w:rsidRPr="00FE1766" w:rsidRDefault="000A7FF6" w:rsidP="006025E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Causes of Terrorism p. 808-813 complete graphic organizer on page 260 in student handbook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E1766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99E" w:rsidRPr="00FE1766" w:rsidTr="0089399E">
        <w:trPr>
          <w:trHeight w:val="870"/>
        </w:trPr>
        <w:tc>
          <w:tcPr>
            <w:tcW w:w="1819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FE1766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C14" w:rsidRPr="001257BD" w:rsidRDefault="00634C14" w:rsidP="0051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1F1" w:rsidRPr="001257BD" w:rsidRDefault="000D51F1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4B7616" w:rsidRPr="001257BD" w:rsidRDefault="00863671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B7616" w:rsidRPr="001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minutes)</w:t>
            </w:r>
          </w:p>
          <w:p w:rsidR="003D51B8" w:rsidRPr="001257BD" w:rsidRDefault="003D51B8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57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American Foreign Policy –worksheet p.27</w:t>
            </w:r>
            <w:r w:rsidR="001257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57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 and discuss how the U. S. foreign policy has shifted over the years.</w:t>
            </w:r>
          </w:p>
          <w:p w:rsidR="0007121D" w:rsidRPr="001257BD" w:rsidRDefault="0007121D" w:rsidP="00FE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34ED" w:rsidRPr="00FE1766" w:rsidRDefault="006334ED" w:rsidP="00FE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89399E" w:rsidRDefault="000D51F1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Whole Group Lesson Introduction/Anticipatory Set</w:t>
            </w:r>
            <w:r w:rsidR="00893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4B7616"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7616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893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minutes)</w:t>
            </w:r>
          </w:p>
          <w:p w:rsidR="000A7FF6" w:rsidRPr="000A7FF6" w:rsidRDefault="000A7FF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7F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Sept. 11,2011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reading p.260-261 student workbook</w:t>
            </w:r>
          </w:p>
          <w:p w:rsidR="006334ED" w:rsidRPr="00FE1766" w:rsidRDefault="006334ED" w:rsidP="008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334ED" w:rsidRPr="00FE1766" w:rsidRDefault="006334ED" w:rsidP="00F2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99E" w:rsidRPr="00FE1766" w:rsidTr="0089399E">
        <w:trPr>
          <w:trHeight w:val="870"/>
        </w:trPr>
        <w:tc>
          <w:tcPr>
            <w:tcW w:w="1819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FE1766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21D" w:rsidRPr="00FE1766" w:rsidRDefault="0007121D" w:rsidP="00F2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4865" w:rsidRPr="00FE1766" w:rsidRDefault="00674865" w:rsidP="0067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Whole Group Learning Strategies and Procedures: (20 Minutes)</w:t>
            </w:r>
          </w:p>
          <w:p w:rsidR="000D51F1" w:rsidRDefault="0012487F" w:rsidP="003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Jigsaw activity on group answers to What’s it to the U.S.?</w:t>
            </w:r>
            <w:r w:rsidR="003D5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Evaluate and arrange by category the U.S. foreign policy </w:t>
            </w:r>
            <w:r w:rsidR="00F01498">
              <w:rPr>
                <w:rFonts w:ascii="Times New Roman" w:eastAsia="Times New Roman" w:hAnsi="Times New Roman" w:cs="Times New Roman"/>
                <w:sz w:val="20"/>
                <w:szCs w:val="20"/>
              </w:rPr>
              <w:t>actions using</w:t>
            </w:r>
            <w:r w:rsidR="003D5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situation strips. Do y</w:t>
            </w:r>
            <w:r w:rsidR="00F01498">
              <w:rPr>
                <w:rFonts w:ascii="Times New Roman" w:eastAsia="Times New Roman" w:hAnsi="Times New Roman" w:cs="Times New Roman"/>
                <w:sz w:val="20"/>
                <w:szCs w:val="20"/>
              </w:rPr>
              <w:t>ou agree/disagree with the U.S. actions?</w:t>
            </w:r>
            <w:r w:rsidR="003D5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51B8" w:rsidRDefault="003D51B8" w:rsidP="00F2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1B8" w:rsidRPr="00FE1766" w:rsidRDefault="003D51B8" w:rsidP="00F2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12B" w:rsidRPr="00FE1766" w:rsidRDefault="00CB012B" w:rsidP="00CB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12B" w:rsidRPr="001529CA" w:rsidRDefault="00674865" w:rsidP="00674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Whole Group Learning Strategies and Procedures: (</w:t>
            </w:r>
            <w:r w:rsidR="00863671"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Minutes) </w:t>
            </w:r>
            <w:r w:rsidR="00863671" w:rsidRPr="00FE17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Terrorist Attacks Against Americans 1979-2001</w:t>
            </w:r>
            <w:r w:rsidR="001529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p.23</w:t>
            </w:r>
            <w:r w:rsidR="000A7F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worksheet 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FE1766" w:rsidRDefault="004B7616" w:rsidP="0012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99E" w:rsidRPr="00FE1766" w:rsidTr="0089399E">
        <w:trPr>
          <w:trHeight w:val="870"/>
        </w:trPr>
        <w:tc>
          <w:tcPr>
            <w:tcW w:w="1819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FE1766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4B7616" w:rsidP="0051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F1" w:rsidRPr="00FE1766" w:rsidRDefault="000D51F1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Independent/Small Group Instruction: </w:t>
            </w:r>
            <w:r w:rsidR="00F63B03"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(20 Minutes)</w:t>
            </w:r>
          </w:p>
          <w:p w:rsidR="004B7616" w:rsidRPr="00FE1766" w:rsidRDefault="0012487F" w:rsidP="003D51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What’s it t</w:t>
            </w:r>
            <w:r w:rsidR="003D51B8">
              <w:rPr>
                <w:rFonts w:ascii="Times New Roman" w:eastAsia="Times New Roman" w:hAnsi="Times New Roman" w:cs="Times New Roman"/>
                <w:sz w:val="20"/>
                <w:szCs w:val="20"/>
              </w:rPr>
              <w:t>o the U.S.?Complete questions p.31 based on our class discussion.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FE1766" w:rsidRDefault="00F63B03" w:rsidP="0007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98" w:rsidRDefault="00674865" w:rsidP="00C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Independent/Small Group Instruction: (20 Minutes) </w:t>
            </w:r>
          </w:p>
          <w:p w:rsidR="00CA1795" w:rsidRPr="00FE1766" w:rsidRDefault="00CA1795" w:rsidP="00CA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Student workbook p.262 questions 1-2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FE1766" w:rsidRDefault="004B7616" w:rsidP="0051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99E" w:rsidRPr="00FE1766" w:rsidTr="0089399E">
        <w:trPr>
          <w:trHeight w:val="870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01E" w:rsidRPr="00FE1766" w:rsidRDefault="0065001E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Highly Tested </w:t>
            </w:r>
            <w:r w:rsidR="000D51F1"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LE: </w:t>
            </w:r>
          </w:p>
          <w:p w:rsidR="0065001E" w:rsidRPr="00FE1766" w:rsidRDefault="0065001E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0D51F1"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EOC/ACT</w:t>
            </w: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Time)</w:t>
            </w:r>
          </w:p>
          <w:p w:rsidR="0065001E" w:rsidRPr="00FE1766" w:rsidRDefault="000E5464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Min. Devoted to EOC/ACT Skill Reinforcers</w:t>
            </w:r>
            <w:r w:rsidR="000D51F1"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(20 Minutes)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66" w:rsidRPr="00FE1766" w:rsidRDefault="00FE1766" w:rsidP="00FE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5001E" w:rsidRPr="00FE1766" w:rsidRDefault="0065001E" w:rsidP="00FE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BB7" w:rsidRPr="003D51B8" w:rsidRDefault="003D51B8" w:rsidP="002B0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51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Personal dictionary items:</w:t>
            </w:r>
          </w:p>
          <w:p w:rsidR="003D51B8" w:rsidRPr="003D51B8" w:rsidRDefault="003D51B8" w:rsidP="002B0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51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Neutral, Isolationist, unilateral, Multilate</w:t>
            </w:r>
            <w:r w:rsidR="004B6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ral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4ED" w:rsidRPr="003D51B8" w:rsidRDefault="006334ED" w:rsidP="0043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Pr="00670603" w:rsidRDefault="00670603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06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Personal dictionary:</w:t>
            </w:r>
          </w:p>
          <w:p w:rsidR="00670603" w:rsidRPr="00FE1766" w:rsidRDefault="00670603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06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Terrorism, 9/11 Attacks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5001E" w:rsidRPr="00FE1766" w:rsidRDefault="0065001E" w:rsidP="0051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399E" w:rsidRPr="00FE1766" w:rsidTr="0089399E">
        <w:trPr>
          <w:trHeight w:val="870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C2" w:rsidRPr="00FE1766" w:rsidRDefault="001547C2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Daily </w:t>
            </w:r>
            <w:r w:rsidR="00BC4793"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Formative </w:t>
            </w: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</w:t>
            </w:r>
            <w:r w:rsidR="000D51F1"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(5-10 Minutes)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C51" w:rsidRPr="00FE1766" w:rsidRDefault="000E2C51" w:rsidP="00510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7BD" w:rsidRPr="00FE1766" w:rsidRDefault="004B6B79" w:rsidP="004B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Exit ticket: </w:t>
            </w:r>
            <w:r w:rsidR="001257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What position do you take when you witne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ss a conflict</w:t>
            </w:r>
            <w:r w:rsidR="001257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Explain your position.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FE1766" w:rsidRDefault="00F63B03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795" w:rsidRPr="00FE1766" w:rsidRDefault="00CA1795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Exit ticket? </w:t>
            </w:r>
            <w:r w:rsidR="006706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Write 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brief summary of the events of September 11, 2001. Make sure to include: who, </w:t>
            </w:r>
            <w:r w:rsidR="006706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where,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706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and how of the events.  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F63B03" w:rsidRPr="00FE1766" w:rsidRDefault="00F63B03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5464" w:rsidRPr="00FE1766" w:rsidTr="0089399E">
        <w:trPr>
          <w:trHeight w:val="435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E1766" w:rsidRDefault="001547C2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Summative Assessment</w:t>
            </w:r>
          </w:p>
          <w:p w:rsidR="001547C2" w:rsidRPr="00FE1766" w:rsidRDefault="001547C2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E1766" w:rsidRDefault="004B6B79" w:rsidP="00C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the completion of the unit, st</w:t>
            </w:r>
            <w:r w:rsidR="00CA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udent will take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74865" w:rsidRPr="00FE1766"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 w:rsidR="00CA1795">
              <w:rPr>
                <w:rFonts w:ascii="Times New Roman" w:eastAsia="Times New Roman" w:hAnsi="Times New Roman" w:cs="Times New Roman"/>
                <w:sz w:val="20"/>
                <w:szCs w:val="20"/>
              </w:rPr>
              <w:t>-Modern America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74865" w:rsidRPr="00FE1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5464" w:rsidRPr="00FE1766" w:rsidTr="0089399E">
        <w:trPr>
          <w:trHeight w:val="435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1547C2" w:rsidRPr="00FE1766" w:rsidRDefault="001547C2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Materials and Resources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547C2" w:rsidRPr="00FE1766" w:rsidRDefault="00674865" w:rsidP="00C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66">
              <w:rPr>
                <w:rFonts w:ascii="Times New Roman" w:eastAsia="Times New Roman" w:hAnsi="Times New Roman" w:cs="Times New Roman"/>
                <w:sz w:val="20"/>
                <w:szCs w:val="20"/>
              </w:rPr>
              <w:t>Student Handouts,</w:t>
            </w:r>
            <w:r w:rsidR="00CA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Modern Times Textbook, Modern Times Student Workbook</w:t>
            </w:r>
            <w:r w:rsidR="00863671" w:rsidRPr="00FE17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5464" w:rsidRPr="00FE1766" w:rsidTr="0089399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819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1547C2" w:rsidRPr="00FE1766" w:rsidRDefault="001547C2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Planner and Special Notes</w:t>
            </w:r>
          </w:p>
          <w:p w:rsidR="001547C2" w:rsidRPr="00FE1766" w:rsidRDefault="001547C2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3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0E2C51" w:rsidRPr="00FE1766" w:rsidRDefault="000E2C51" w:rsidP="002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1723" w:rsidRPr="000E5464" w:rsidRDefault="003E1723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3E1723" w:rsidRPr="000E5464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02" w:rsidRDefault="00BF2002" w:rsidP="00BC6D98">
      <w:pPr>
        <w:spacing w:after="0" w:line="240" w:lineRule="auto"/>
      </w:pPr>
      <w:r>
        <w:separator/>
      </w:r>
    </w:p>
  </w:endnote>
  <w:endnote w:type="continuationSeparator" w:id="1">
    <w:p w:rsidR="00BF2002" w:rsidRDefault="00BF2002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02" w:rsidRDefault="00BF2002" w:rsidP="00BC6D98">
      <w:pPr>
        <w:spacing w:after="0" w:line="240" w:lineRule="auto"/>
      </w:pPr>
      <w:r>
        <w:separator/>
      </w:r>
    </w:p>
  </w:footnote>
  <w:footnote w:type="continuationSeparator" w:id="1">
    <w:p w:rsidR="00BF2002" w:rsidRDefault="00BF2002" w:rsidP="00BC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7616"/>
    <w:rsid w:val="0007121D"/>
    <w:rsid w:val="000723D9"/>
    <w:rsid w:val="00083A04"/>
    <w:rsid w:val="00094D3A"/>
    <w:rsid w:val="000A7FF6"/>
    <w:rsid w:val="000D51F1"/>
    <w:rsid w:val="000E2C51"/>
    <w:rsid w:val="000E5464"/>
    <w:rsid w:val="0012487F"/>
    <w:rsid w:val="001257BD"/>
    <w:rsid w:val="001262CD"/>
    <w:rsid w:val="00135C56"/>
    <w:rsid w:val="001529CA"/>
    <w:rsid w:val="001547C2"/>
    <w:rsid w:val="001B15A3"/>
    <w:rsid w:val="001D3074"/>
    <w:rsid w:val="00243268"/>
    <w:rsid w:val="002B0BB7"/>
    <w:rsid w:val="003D51B8"/>
    <w:rsid w:val="003E0CCB"/>
    <w:rsid w:val="003E1723"/>
    <w:rsid w:val="0040198E"/>
    <w:rsid w:val="0043090E"/>
    <w:rsid w:val="004B6B79"/>
    <w:rsid w:val="004B7616"/>
    <w:rsid w:val="004C45A5"/>
    <w:rsid w:val="0051089A"/>
    <w:rsid w:val="006025ED"/>
    <w:rsid w:val="006334ED"/>
    <w:rsid w:val="00634C14"/>
    <w:rsid w:val="0065001E"/>
    <w:rsid w:val="00670603"/>
    <w:rsid w:val="00674865"/>
    <w:rsid w:val="00747DB2"/>
    <w:rsid w:val="00795355"/>
    <w:rsid w:val="008160E0"/>
    <w:rsid w:val="00863671"/>
    <w:rsid w:val="0089399E"/>
    <w:rsid w:val="00926771"/>
    <w:rsid w:val="0099064D"/>
    <w:rsid w:val="009D11F3"/>
    <w:rsid w:val="00A36200"/>
    <w:rsid w:val="00A976C6"/>
    <w:rsid w:val="00AC5196"/>
    <w:rsid w:val="00B073E6"/>
    <w:rsid w:val="00B4283F"/>
    <w:rsid w:val="00B877A8"/>
    <w:rsid w:val="00BC4793"/>
    <w:rsid w:val="00BC6D98"/>
    <w:rsid w:val="00BF2002"/>
    <w:rsid w:val="00C55AF8"/>
    <w:rsid w:val="00C978AC"/>
    <w:rsid w:val="00CA1795"/>
    <w:rsid w:val="00CB012B"/>
    <w:rsid w:val="00DE0846"/>
    <w:rsid w:val="00E37404"/>
    <w:rsid w:val="00E7124D"/>
    <w:rsid w:val="00EA08F9"/>
    <w:rsid w:val="00EC11C0"/>
    <w:rsid w:val="00F01498"/>
    <w:rsid w:val="00F246D1"/>
    <w:rsid w:val="00F63B03"/>
    <w:rsid w:val="00FB4B7E"/>
    <w:rsid w:val="00FE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semiHidden/>
    <w:unhideWhenUsed/>
    <w:rsid w:val="001B1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311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47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PCSetup</cp:lastModifiedBy>
  <cp:revision>6</cp:revision>
  <dcterms:created xsi:type="dcterms:W3CDTF">2015-08-24T02:08:00Z</dcterms:created>
  <dcterms:modified xsi:type="dcterms:W3CDTF">2015-08-24T02:10:00Z</dcterms:modified>
</cp:coreProperties>
</file>